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1C373" w14:textId="77777777" w:rsidR="002B7A69" w:rsidRPr="00213112" w:rsidRDefault="002B7A69" w:rsidP="00B52A5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14:paraId="4AF072C3" w14:textId="3CD3C8CD" w:rsidR="002B7A69" w:rsidRDefault="002B7A69" w:rsidP="00BC7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</w:t>
      </w:r>
      <w:r w:rsidR="00BC7752" w:rsidRPr="00BC77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 Кыргызской Республики</w:t>
      </w:r>
      <w:r w:rsidR="00BC77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C7752" w:rsidRPr="00BC77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постановления Правительства Кыргызской Республики «О ежегодном проведении в Кыргызской Республике международных дней защиты детей, пожилых людей и инвалидов, от 10 апреля 2012 года № 237</w:t>
      </w:r>
      <w:r w:rsidR="00BC77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07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ED3D7B6" w14:textId="77777777" w:rsidR="00BC7752" w:rsidRPr="00213112" w:rsidRDefault="00BC7752" w:rsidP="00BC7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6F6DB2" w14:textId="194DE7A4" w:rsidR="003E3218" w:rsidRPr="006A08CA" w:rsidRDefault="003E3218" w:rsidP="006A08CA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  <w:r w:rsidRPr="006A0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6F5CF5" w14:textId="77777777" w:rsidR="006A08CA" w:rsidRPr="006A08CA" w:rsidRDefault="006A08CA" w:rsidP="006A08CA">
      <w:pPr>
        <w:pStyle w:val="a6"/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4E4EE90" w14:textId="35EE3A39" w:rsidR="00BC7752" w:rsidRDefault="002B7A69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Правительства </w:t>
      </w:r>
      <w:r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3E3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C7752" w:rsidRPr="00BC7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внесении изменений в постановления Правительства Кыргызской Республики «О ежегодном проведении в Кыргызской Республике международных дней защиты детей, пожилых людей и инвалидов, от 10 апреля 2012 года № 237</w:t>
      </w:r>
      <w:r w:rsidR="00BC7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C7752" w:rsidRPr="00BC7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0B46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C7752" w:rsidRPr="00BC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bookmarkStart w:id="0" w:name="_Hlk104360015"/>
      <w:r w:rsidR="00BC7752" w:rsidRPr="00BC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в соответствие </w:t>
      </w:r>
      <w:r w:rsidR="00E263B5" w:rsidRPr="00E263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Регламент</w:t>
      </w:r>
      <w:r w:rsidR="00E263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263B5" w:rsidRPr="00E26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Президента Кыргызской Республики, утвержденного распоряжением Руководителя Администрации Президента Кыргызской Республики          от 26 октября 2021 года № 570</w:t>
      </w:r>
      <w:r w:rsidR="00E26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14:paraId="7B66F700" w14:textId="77777777" w:rsidR="00BC7752" w:rsidRDefault="00BC7752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8DF272" w14:textId="573B2DDA" w:rsidR="003E3218" w:rsidRDefault="003E3218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5AFACF" w14:textId="77777777" w:rsidR="006A08CA" w:rsidRDefault="006A08CA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A08A21" w14:textId="77777777" w:rsidR="00E263B5" w:rsidRPr="00E263B5" w:rsidRDefault="00E263B5" w:rsidP="00E26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3B5">
        <w:rPr>
          <w:rFonts w:ascii="Times New Roman" w:eastAsia="Calibri" w:hAnsi="Times New Roman" w:cs="Times New Roman"/>
          <w:sz w:val="28"/>
          <w:szCs w:val="28"/>
        </w:rPr>
        <w:t>В целях гарантии прав и законных интересов детей, предусмотренных Конституцией Кыргызской Республики, и направлен на обеспечение государством уровня жизни, в соответствии постановлением Правительства Кыргызской Республики «О ежегодном проведении в Кыргызской Республике международных дней защиты детей, пожилых людей и инвалидов» от 10 апреля 2012 года № 237 установлено на ежегодном основе проводить месячники.</w:t>
      </w:r>
    </w:p>
    <w:p w14:paraId="5FDFDDB7" w14:textId="77777777" w:rsidR="00E263B5" w:rsidRPr="00E263B5" w:rsidRDefault="00E263B5" w:rsidP="00E26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3B5">
        <w:rPr>
          <w:rFonts w:ascii="Times New Roman" w:eastAsia="Calibri" w:hAnsi="Times New Roman" w:cs="Times New Roman"/>
          <w:sz w:val="28"/>
          <w:szCs w:val="28"/>
        </w:rPr>
        <w:t>В этой связи, в целях оказания поддержки детских учреждения интернатного типа, распоряжением Правительства Кыргызской Республики от 24 января 2012 года №15-р, утвержден Перечень министерств и ведомств, которые закреплены за детскими социальными учреждениями для осуществления кураторства (шефства).</w:t>
      </w:r>
    </w:p>
    <w:p w14:paraId="2A49AB7F" w14:textId="77777777" w:rsidR="00E263B5" w:rsidRPr="00E263B5" w:rsidRDefault="00E263B5" w:rsidP="00E26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3B5">
        <w:rPr>
          <w:rFonts w:ascii="Times New Roman" w:eastAsia="Calibri" w:hAnsi="Times New Roman" w:cs="Times New Roman"/>
          <w:sz w:val="28"/>
          <w:szCs w:val="28"/>
        </w:rPr>
        <w:t>Однако, согласно Регламента Кабинета Министров Кыргызской Республики, утвержденным постановлением Кабинета Министров Кыргызской Республики 28 октября 2021 года и Регламента Администрации Президента Кыргызской Республики, утвержденным распоряжением Руководителя Администрации Президента Кыргызской Республики от 26 октября 2021 года №570, произошли изменения количественного состава государственных органов и их наименований.</w:t>
      </w:r>
    </w:p>
    <w:p w14:paraId="2BE38112" w14:textId="4FA5377D" w:rsidR="00120BA4" w:rsidRDefault="00E263B5" w:rsidP="00E26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3B5">
        <w:rPr>
          <w:rFonts w:ascii="Times New Roman" w:eastAsia="Calibri" w:hAnsi="Times New Roman" w:cs="Times New Roman"/>
          <w:sz w:val="28"/>
          <w:szCs w:val="28"/>
        </w:rPr>
        <w:t xml:space="preserve">В этой связи, принято решение разработать настоящий проект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E263B5">
        <w:t xml:space="preserve"> </w:t>
      </w:r>
      <w:r w:rsidRPr="00E263B5">
        <w:rPr>
          <w:rFonts w:ascii="Times New Roman" w:eastAsia="Calibri" w:hAnsi="Times New Roman" w:cs="Times New Roman"/>
          <w:sz w:val="28"/>
          <w:szCs w:val="28"/>
        </w:rPr>
        <w:t>приведения в соответствие в соответствии с Регламента Администрации Президента Кыргызской Республики, утвержденного распоряжением Руководителя Администрации Президента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63B5">
        <w:rPr>
          <w:rFonts w:ascii="Times New Roman" w:eastAsia="Calibri" w:hAnsi="Times New Roman" w:cs="Times New Roman"/>
          <w:sz w:val="28"/>
          <w:szCs w:val="28"/>
        </w:rPr>
        <w:t>от 26 октября 2021 года № 570.</w:t>
      </w:r>
    </w:p>
    <w:p w14:paraId="51DB506D" w14:textId="7F402345" w:rsidR="003E3218" w:rsidRPr="006A08CA" w:rsidRDefault="003E3218" w:rsidP="006A08C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8CA">
        <w:rPr>
          <w:rFonts w:ascii="Times New Roman" w:hAnsi="Times New Roman" w:cs="Times New Roman"/>
          <w:b/>
          <w:sz w:val="28"/>
          <w:szCs w:val="28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33934373" w14:textId="77777777" w:rsidR="006A08CA" w:rsidRPr="006A08CA" w:rsidRDefault="006A08CA" w:rsidP="006A08CA">
      <w:pPr>
        <w:pStyle w:val="a6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A94AF9" w14:textId="77777777" w:rsidR="003E3218" w:rsidRDefault="003E3218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21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AAE2972" w14:textId="77777777" w:rsidR="005D2A8C" w:rsidRDefault="005D2A8C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4BEF06" w14:textId="16544919" w:rsidR="003E3218" w:rsidRDefault="007C5B80" w:rsidP="006A08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218">
        <w:rPr>
          <w:rFonts w:ascii="Times New Roman" w:hAnsi="Times New Roman" w:cs="Times New Roman"/>
          <w:b/>
          <w:sz w:val="28"/>
          <w:szCs w:val="28"/>
        </w:rPr>
        <w:t>4</w:t>
      </w:r>
      <w:r w:rsidR="003E3218"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Анализ соответствия проекта законодательству</w:t>
      </w:r>
      <w:r w:rsid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A8511DC" w14:textId="77777777" w:rsidR="006A08CA" w:rsidRPr="003E3218" w:rsidRDefault="006A08CA" w:rsidP="006A08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6C9828" w14:textId="066172AC" w:rsidR="005D2A8C" w:rsidRDefault="006A08CA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 и предмет правового регулирования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6A0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Кабинета Министров Кыргызской Республики и его содержание не противоречат Конституции Кыргызской Республики и законодательству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427F9E75" w14:textId="77777777" w:rsidR="006A08CA" w:rsidRPr="00790452" w:rsidRDefault="006A08CA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61576" w14:textId="1859322C" w:rsidR="003E3218" w:rsidRDefault="006A08CA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3E3218" w:rsidRPr="003E3218">
        <w:rPr>
          <w:rFonts w:ascii="Times New Roman" w:hAnsi="Times New Roman"/>
          <w:b/>
          <w:sz w:val="28"/>
          <w:szCs w:val="28"/>
        </w:rPr>
        <w:t>. Информация о необходимости финансирования</w:t>
      </w:r>
      <w:r w:rsidR="003E3218">
        <w:rPr>
          <w:rFonts w:ascii="Times New Roman" w:hAnsi="Times New Roman"/>
          <w:b/>
          <w:sz w:val="28"/>
          <w:szCs w:val="28"/>
        </w:rPr>
        <w:t>.</w:t>
      </w:r>
    </w:p>
    <w:p w14:paraId="30E6839F" w14:textId="77777777" w:rsidR="006A08CA" w:rsidRPr="003E3218" w:rsidRDefault="006A08CA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0425564" w14:textId="38175610" w:rsidR="00544815" w:rsidRDefault="003E3218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</w:t>
      </w:r>
      <w:r w:rsidR="006A08CA">
        <w:rPr>
          <w:rFonts w:ascii="Times New Roman" w:hAnsi="Times New Roman"/>
          <w:sz w:val="28"/>
          <w:szCs w:val="28"/>
        </w:rPr>
        <w:t>Кабинета Министров</w:t>
      </w:r>
      <w:r w:rsidRPr="003E3218">
        <w:rPr>
          <w:rFonts w:ascii="Times New Roman" w:hAnsi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7BD2AB2D" w14:textId="77777777" w:rsidR="005D2A8C" w:rsidRDefault="005D2A8C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FDD2FC" w14:textId="724D6A64" w:rsidR="003E3218" w:rsidRDefault="006A08CA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3E3218" w:rsidRPr="003E3218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  <w:r w:rsidR="003E3218">
        <w:rPr>
          <w:rFonts w:ascii="Times New Roman" w:hAnsi="Times New Roman"/>
          <w:b/>
          <w:sz w:val="28"/>
          <w:szCs w:val="28"/>
        </w:rPr>
        <w:t>.</w:t>
      </w:r>
    </w:p>
    <w:p w14:paraId="1EF78294" w14:textId="77777777" w:rsidR="006A08CA" w:rsidRDefault="006A08CA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393EE48" w14:textId="77777777" w:rsidR="00544815" w:rsidRDefault="003E3218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Представленный проект не требует проведения ана</w:t>
      </w:r>
      <w:r>
        <w:rPr>
          <w:rFonts w:ascii="Times New Roman" w:hAnsi="Times New Roman"/>
          <w:sz w:val="28"/>
          <w:szCs w:val="28"/>
        </w:rPr>
        <w:t xml:space="preserve">лиза регулятивного воздействия, </w:t>
      </w:r>
      <w:r w:rsidRPr="003E3218">
        <w:rPr>
          <w:rFonts w:ascii="Times New Roman" w:hAnsi="Times New Roman"/>
          <w:sz w:val="28"/>
          <w:szCs w:val="28"/>
        </w:rPr>
        <w:t>поскольку не направлен на регулирование предпринимательской деятельности.</w:t>
      </w:r>
    </w:p>
    <w:p w14:paraId="4D2906BD" w14:textId="77777777" w:rsidR="00544815" w:rsidRDefault="00544815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9F45E8C" w14:textId="77777777" w:rsidR="005D7A2E" w:rsidRDefault="005D7A2E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EDBEB30" w14:textId="6723751B" w:rsidR="00832211" w:rsidRDefault="00832211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72BFEFF" w14:textId="7B1B0928" w:rsidR="001C3775" w:rsidRPr="00CD3279" w:rsidRDefault="006A08CA" w:rsidP="00D66B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6A0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К.Б. </w:t>
      </w:r>
      <w:proofErr w:type="spellStart"/>
      <w:r w:rsidRPr="006A0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Базарбаев</w:t>
      </w:r>
      <w:proofErr w:type="spellEnd"/>
    </w:p>
    <w:sectPr w:rsidR="001C3775" w:rsidRPr="00CD3279" w:rsidSect="00205BD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3F79"/>
    <w:multiLevelType w:val="hybridMultilevel"/>
    <w:tmpl w:val="2C54038C"/>
    <w:lvl w:ilvl="0" w:tplc="890040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BB3EC5"/>
    <w:multiLevelType w:val="hybridMultilevel"/>
    <w:tmpl w:val="2E1EAA58"/>
    <w:lvl w:ilvl="0" w:tplc="A350C71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85492178">
    <w:abstractNumId w:val="1"/>
  </w:num>
  <w:num w:numId="2" w16cid:durableId="1720010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BCC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3A97"/>
    <w:rsid w:val="000E408F"/>
    <w:rsid w:val="000E45B1"/>
    <w:rsid w:val="000E47D9"/>
    <w:rsid w:val="000E53A9"/>
    <w:rsid w:val="000E66A4"/>
    <w:rsid w:val="000E7AE0"/>
    <w:rsid w:val="000E7B4D"/>
    <w:rsid w:val="000E7E97"/>
    <w:rsid w:val="000F1071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BA4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05BD6"/>
    <w:rsid w:val="00213194"/>
    <w:rsid w:val="00214EB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2AC3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238B"/>
    <w:rsid w:val="00432867"/>
    <w:rsid w:val="004333C0"/>
    <w:rsid w:val="00435251"/>
    <w:rsid w:val="0043575C"/>
    <w:rsid w:val="00435DB5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36D9"/>
    <w:rsid w:val="0045517B"/>
    <w:rsid w:val="00457A56"/>
    <w:rsid w:val="004631BA"/>
    <w:rsid w:val="00463301"/>
    <w:rsid w:val="00465206"/>
    <w:rsid w:val="00465AEC"/>
    <w:rsid w:val="00465E5D"/>
    <w:rsid w:val="004669A9"/>
    <w:rsid w:val="00467170"/>
    <w:rsid w:val="00470EEF"/>
    <w:rsid w:val="0047188A"/>
    <w:rsid w:val="00472006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D90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392B"/>
    <w:rsid w:val="005044C7"/>
    <w:rsid w:val="005050F4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359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2EF5"/>
    <w:rsid w:val="005C369F"/>
    <w:rsid w:val="005C4886"/>
    <w:rsid w:val="005C7688"/>
    <w:rsid w:val="005D01E3"/>
    <w:rsid w:val="005D0481"/>
    <w:rsid w:val="005D2A8C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4E67"/>
    <w:rsid w:val="00604E6E"/>
    <w:rsid w:val="00604E70"/>
    <w:rsid w:val="0061013E"/>
    <w:rsid w:val="00615435"/>
    <w:rsid w:val="0061602F"/>
    <w:rsid w:val="006176C4"/>
    <w:rsid w:val="006215EC"/>
    <w:rsid w:val="00622838"/>
    <w:rsid w:val="00623C29"/>
    <w:rsid w:val="006250A6"/>
    <w:rsid w:val="00625E2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04E"/>
    <w:rsid w:val="00642FCB"/>
    <w:rsid w:val="00644208"/>
    <w:rsid w:val="006454F7"/>
    <w:rsid w:val="006461DB"/>
    <w:rsid w:val="006478B1"/>
    <w:rsid w:val="006520A7"/>
    <w:rsid w:val="00652300"/>
    <w:rsid w:val="00652BF8"/>
    <w:rsid w:val="00652EAD"/>
    <w:rsid w:val="006533E7"/>
    <w:rsid w:val="00653400"/>
    <w:rsid w:val="00654D11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8CA"/>
    <w:rsid w:val="006A09AF"/>
    <w:rsid w:val="006A347F"/>
    <w:rsid w:val="006B047B"/>
    <w:rsid w:val="006B07D6"/>
    <w:rsid w:val="006B0A68"/>
    <w:rsid w:val="006B191C"/>
    <w:rsid w:val="006B3BE8"/>
    <w:rsid w:val="006B4614"/>
    <w:rsid w:val="006B4819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06AB2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18A4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2D50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7410"/>
    <w:rsid w:val="0078024E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83"/>
    <w:rsid w:val="007C3270"/>
    <w:rsid w:val="007C3547"/>
    <w:rsid w:val="007C4C1D"/>
    <w:rsid w:val="007C5260"/>
    <w:rsid w:val="007C5530"/>
    <w:rsid w:val="007C5B8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05B8B"/>
    <w:rsid w:val="0081080D"/>
    <w:rsid w:val="00811741"/>
    <w:rsid w:val="0081220D"/>
    <w:rsid w:val="00814364"/>
    <w:rsid w:val="008160B9"/>
    <w:rsid w:val="00817371"/>
    <w:rsid w:val="0082098A"/>
    <w:rsid w:val="00822AE0"/>
    <w:rsid w:val="00823804"/>
    <w:rsid w:val="00823A54"/>
    <w:rsid w:val="008255FA"/>
    <w:rsid w:val="00825EFB"/>
    <w:rsid w:val="00826AE2"/>
    <w:rsid w:val="00827358"/>
    <w:rsid w:val="008273B1"/>
    <w:rsid w:val="00831DB2"/>
    <w:rsid w:val="00832137"/>
    <w:rsid w:val="00832211"/>
    <w:rsid w:val="0083265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5DA0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603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4D59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00F"/>
    <w:rsid w:val="00A571E9"/>
    <w:rsid w:val="00A57D91"/>
    <w:rsid w:val="00A60F48"/>
    <w:rsid w:val="00A61217"/>
    <w:rsid w:val="00A61B61"/>
    <w:rsid w:val="00A635EB"/>
    <w:rsid w:val="00A6438C"/>
    <w:rsid w:val="00A661C9"/>
    <w:rsid w:val="00A66BC6"/>
    <w:rsid w:val="00A67964"/>
    <w:rsid w:val="00A70246"/>
    <w:rsid w:val="00A71A2A"/>
    <w:rsid w:val="00A74A52"/>
    <w:rsid w:val="00A75277"/>
    <w:rsid w:val="00A75623"/>
    <w:rsid w:val="00A75A23"/>
    <w:rsid w:val="00A7679D"/>
    <w:rsid w:val="00A803E5"/>
    <w:rsid w:val="00A8173D"/>
    <w:rsid w:val="00A81B60"/>
    <w:rsid w:val="00A829E1"/>
    <w:rsid w:val="00A82FAD"/>
    <w:rsid w:val="00A830A0"/>
    <w:rsid w:val="00A867C2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A0E29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7444"/>
    <w:rsid w:val="00AE1EB6"/>
    <w:rsid w:val="00AE3A18"/>
    <w:rsid w:val="00AE6602"/>
    <w:rsid w:val="00AE6701"/>
    <w:rsid w:val="00AE6FD8"/>
    <w:rsid w:val="00AF1B70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08AF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C7752"/>
    <w:rsid w:val="00BD0141"/>
    <w:rsid w:val="00BD0E0F"/>
    <w:rsid w:val="00BD1D11"/>
    <w:rsid w:val="00BD6DCA"/>
    <w:rsid w:val="00BD6F9D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310D"/>
    <w:rsid w:val="00C03711"/>
    <w:rsid w:val="00C05BE7"/>
    <w:rsid w:val="00C07818"/>
    <w:rsid w:val="00C07BD5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221"/>
    <w:rsid w:val="00C24B68"/>
    <w:rsid w:val="00C2525A"/>
    <w:rsid w:val="00C25A8A"/>
    <w:rsid w:val="00C26B06"/>
    <w:rsid w:val="00C26BBF"/>
    <w:rsid w:val="00C275D2"/>
    <w:rsid w:val="00C321BE"/>
    <w:rsid w:val="00C346F2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6103D"/>
    <w:rsid w:val="00C6343A"/>
    <w:rsid w:val="00C6438E"/>
    <w:rsid w:val="00C644CC"/>
    <w:rsid w:val="00C70158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0E2C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4C4A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846"/>
    <w:rsid w:val="00DD7CB4"/>
    <w:rsid w:val="00DE166D"/>
    <w:rsid w:val="00DE2CBF"/>
    <w:rsid w:val="00DE5D33"/>
    <w:rsid w:val="00DE670E"/>
    <w:rsid w:val="00DE67FC"/>
    <w:rsid w:val="00DF2114"/>
    <w:rsid w:val="00DF35FE"/>
    <w:rsid w:val="00DF428F"/>
    <w:rsid w:val="00DF4776"/>
    <w:rsid w:val="00DF4F89"/>
    <w:rsid w:val="00DF633D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15EF"/>
    <w:rsid w:val="00E24B90"/>
    <w:rsid w:val="00E263B5"/>
    <w:rsid w:val="00E30CAD"/>
    <w:rsid w:val="00E31565"/>
    <w:rsid w:val="00E32948"/>
    <w:rsid w:val="00E32C9F"/>
    <w:rsid w:val="00E364AF"/>
    <w:rsid w:val="00E4085F"/>
    <w:rsid w:val="00E40ED2"/>
    <w:rsid w:val="00E41709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A61"/>
    <w:rsid w:val="00ED1B7A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6054"/>
    <w:rsid w:val="00FB0900"/>
    <w:rsid w:val="00FB1642"/>
    <w:rsid w:val="00FB2DEB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5F7C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4B74A"/>
  <w15:docId w15:val="{DD4D2F75-215A-4290-A0A2-4CF35B1B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A0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0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AAF64-A975-41E3-85C6-E54FCDEA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Bakyt Todogeldiev</cp:lastModifiedBy>
  <cp:revision>50</cp:revision>
  <cp:lastPrinted>2021-02-24T10:39:00Z</cp:lastPrinted>
  <dcterms:created xsi:type="dcterms:W3CDTF">2019-09-16T02:47:00Z</dcterms:created>
  <dcterms:modified xsi:type="dcterms:W3CDTF">2022-05-25T02:35:00Z</dcterms:modified>
</cp:coreProperties>
</file>